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EF185" w14:textId="390FB1C4" w:rsidR="006E52CF" w:rsidRDefault="00C943C6" w:rsidP="006E52CF">
      <w:pPr>
        <w:jc w:val="right"/>
        <w:rPr>
          <w:rFonts w:ascii="Arial" w:hAnsi="Arial"/>
          <w:sz w:val="20"/>
        </w:rPr>
      </w:pPr>
      <w:r>
        <w:rPr>
          <w:rFonts w:ascii="Arial" w:hAnsi="Arial" w:cs="Arial"/>
          <w:noProof/>
          <w:sz w:val="20"/>
          <w:szCs w:val="20"/>
          <w:lang w:eastAsia="en-US"/>
        </w:rPr>
        <w:drawing>
          <wp:anchor distT="0" distB="0" distL="114300" distR="114300" simplePos="0" relativeHeight="251658240" behindDoc="0" locked="0" layoutInCell="1" allowOverlap="1" wp14:anchorId="13CCABBC" wp14:editId="545E8C37">
            <wp:simplePos x="0" y="0"/>
            <wp:positionH relativeFrom="column">
              <wp:align>left</wp:align>
            </wp:positionH>
            <wp:positionV relativeFrom="paragraph">
              <wp:posOffset>0</wp:posOffset>
            </wp:positionV>
            <wp:extent cx="2400300" cy="675005"/>
            <wp:effectExtent l="0" t="0" r="0" b="10795"/>
            <wp:wrapSquare wrapText="bothSides"/>
            <wp:docPr id="1" name="Picture 1" descr="Macintosh HD:Users:old mac:Desktop:AAB Smart Logo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ld mac:Desktop:AAB Smart Logo_72dp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675456"/>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CD388D1" w14:textId="0A6DE54E" w:rsidR="003527C8" w:rsidRPr="003527C8" w:rsidRDefault="003527C8" w:rsidP="00A12EA4">
      <w:pPr>
        <w:rPr>
          <w:rFonts w:ascii="Arial" w:hAnsi="Arial"/>
          <w:sz w:val="20"/>
        </w:rPr>
      </w:pPr>
      <w:r w:rsidRPr="003527C8">
        <w:rPr>
          <w:rFonts w:ascii="Arial" w:hAnsi="Arial" w:cs="Arial"/>
          <w:sz w:val="20"/>
          <w:szCs w:val="20"/>
        </w:rPr>
        <w:t> </w:t>
      </w:r>
    </w:p>
    <w:p w14:paraId="2A346B15" w14:textId="77777777" w:rsidR="003527C8" w:rsidRPr="003527C8" w:rsidRDefault="003527C8" w:rsidP="003527C8">
      <w:pPr>
        <w:jc w:val="right"/>
        <w:rPr>
          <w:rFonts w:ascii="Arial" w:hAnsi="Arial"/>
          <w:b/>
          <w:sz w:val="20"/>
        </w:rPr>
      </w:pPr>
    </w:p>
    <w:p w14:paraId="37FCBE1A" w14:textId="77777777" w:rsidR="003527C8" w:rsidRPr="003527C8" w:rsidRDefault="003527C8" w:rsidP="003527C8">
      <w:pPr>
        <w:jc w:val="right"/>
        <w:rPr>
          <w:rFonts w:ascii="Arial" w:hAnsi="Arial"/>
          <w:b/>
          <w:sz w:val="20"/>
        </w:rPr>
      </w:pPr>
      <w:r w:rsidRPr="003527C8">
        <w:rPr>
          <w:rFonts w:ascii="Arial" w:hAnsi="Arial"/>
          <w:b/>
          <w:sz w:val="20"/>
        </w:rPr>
        <w:t>Media Inquiries, contact:</w:t>
      </w:r>
    </w:p>
    <w:p w14:paraId="7615AB22" w14:textId="77777777" w:rsidR="003527C8" w:rsidRPr="003527C8" w:rsidRDefault="003527C8" w:rsidP="003527C8">
      <w:pPr>
        <w:jc w:val="right"/>
        <w:rPr>
          <w:rFonts w:ascii="Arial" w:hAnsi="Arial"/>
          <w:sz w:val="20"/>
        </w:rPr>
      </w:pPr>
      <w:r w:rsidRPr="003527C8">
        <w:rPr>
          <w:rFonts w:ascii="Arial" w:hAnsi="Arial"/>
          <w:sz w:val="20"/>
        </w:rPr>
        <w:t>Regina Marston</w:t>
      </w:r>
    </w:p>
    <w:p w14:paraId="38532054" w14:textId="77777777" w:rsidR="003527C8" w:rsidRPr="003527C8" w:rsidRDefault="003527C8" w:rsidP="003527C8">
      <w:pPr>
        <w:jc w:val="right"/>
        <w:rPr>
          <w:rFonts w:ascii="Arial" w:hAnsi="Arial"/>
          <w:sz w:val="20"/>
        </w:rPr>
      </w:pPr>
      <w:r w:rsidRPr="003527C8">
        <w:rPr>
          <w:rFonts w:ascii="Arial" w:hAnsi="Arial"/>
          <w:sz w:val="20"/>
        </w:rPr>
        <w:t>Plan A Public Relations &amp; Marketing, Inc.</w:t>
      </w:r>
    </w:p>
    <w:p w14:paraId="680BFC6C" w14:textId="77777777" w:rsidR="003527C8" w:rsidRPr="003527C8" w:rsidRDefault="003527C8" w:rsidP="003527C8">
      <w:pPr>
        <w:ind w:left="720" w:firstLine="720"/>
        <w:jc w:val="right"/>
        <w:rPr>
          <w:rFonts w:ascii="Arial" w:hAnsi="Arial"/>
          <w:sz w:val="20"/>
        </w:rPr>
      </w:pPr>
      <w:r w:rsidRPr="003527C8">
        <w:rPr>
          <w:rFonts w:ascii="Arial" w:hAnsi="Arial"/>
          <w:sz w:val="20"/>
        </w:rPr>
        <w:t xml:space="preserve">                    </w:t>
      </w:r>
      <w:hyperlink r:id="rId6" w:history="1">
        <w:r w:rsidRPr="003527C8">
          <w:rPr>
            <w:rStyle w:val="Hyperlink"/>
            <w:rFonts w:ascii="Arial" w:hAnsi="Arial"/>
            <w:sz w:val="20"/>
          </w:rPr>
          <w:t>regina@planpr.com</w:t>
        </w:r>
      </w:hyperlink>
      <w:r w:rsidRPr="003527C8">
        <w:rPr>
          <w:rFonts w:ascii="Arial" w:hAnsi="Arial"/>
          <w:sz w:val="20"/>
        </w:rPr>
        <w:tab/>
      </w:r>
    </w:p>
    <w:p w14:paraId="2EDFA722" w14:textId="77777777" w:rsidR="003527C8" w:rsidRPr="003527C8" w:rsidRDefault="003527C8" w:rsidP="003527C8">
      <w:pPr>
        <w:jc w:val="right"/>
        <w:rPr>
          <w:rFonts w:ascii="Arial" w:hAnsi="Arial"/>
          <w:sz w:val="20"/>
        </w:rPr>
      </w:pPr>
      <w:r w:rsidRPr="003527C8">
        <w:rPr>
          <w:rFonts w:ascii="Arial" w:hAnsi="Arial"/>
          <w:sz w:val="20"/>
        </w:rPr>
        <w:t>Tel: +1 (321) 231-9353</w:t>
      </w:r>
    </w:p>
    <w:p w14:paraId="551B8C68" w14:textId="77777777" w:rsidR="003527C8" w:rsidRPr="003527C8" w:rsidRDefault="003527C8" w:rsidP="003527C8">
      <w:pPr>
        <w:jc w:val="right"/>
        <w:rPr>
          <w:rFonts w:ascii="Arial" w:hAnsi="Arial"/>
          <w:sz w:val="20"/>
        </w:rPr>
      </w:pPr>
    </w:p>
    <w:p w14:paraId="1CE64F72" w14:textId="77777777" w:rsidR="003527C8" w:rsidRDefault="003527C8" w:rsidP="003527C8">
      <w:pPr>
        <w:rPr>
          <w:rFonts w:ascii="Arial" w:hAnsi="Arial"/>
          <w:sz w:val="28"/>
          <w:szCs w:val="28"/>
          <w:u w:val="single"/>
        </w:rPr>
      </w:pPr>
      <w:r w:rsidRPr="003527C8">
        <w:rPr>
          <w:rFonts w:ascii="Arial" w:hAnsi="Arial"/>
          <w:sz w:val="28"/>
          <w:szCs w:val="28"/>
          <w:u w:val="single"/>
        </w:rPr>
        <w:t>FOR IMMEDIATE RELEASE</w:t>
      </w:r>
    </w:p>
    <w:p w14:paraId="4A827DD6" w14:textId="77777777" w:rsidR="003527C8" w:rsidRDefault="003527C8" w:rsidP="003527C8">
      <w:pPr>
        <w:rPr>
          <w:rFonts w:ascii="Arial" w:hAnsi="Arial"/>
          <w:sz w:val="28"/>
          <w:szCs w:val="28"/>
          <w:u w:val="single"/>
        </w:rPr>
      </w:pPr>
    </w:p>
    <w:p w14:paraId="14FC8FC4" w14:textId="77777777" w:rsidR="004A6019" w:rsidRDefault="004F6BC5" w:rsidP="003527C8">
      <w:pPr>
        <w:jc w:val="center"/>
        <w:rPr>
          <w:rFonts w:ascii="Arial" w:hAnsi="Arial"/>
          <w:b/>
          <w:sz w:val="28"/>
          <w:szCs w:val="28"/>
        </w:rPr>
      </w:pPr>
      <w:r>
        <w:rPr>
          <w:rFonts w:ascii="Arial" w:hAnsi="Arial"/>
          <w:b/>
          <w:sz w:val="28"/>
          <w:szCs w:val="28"/>
        </w:rPr>
        <w:t>AAB Smart Tools</w:t>
      </w:r>
      <w:r w:rsidR="003527C8" w:rsidRPr="003527C8">
        <w:rPr>
          <w:rFonts w:ascii="Arial" w:hAnsi="Arial"/>
          <w:b/>
          <w:sz w:val="28"/>
          <w:szCs w:val="28"/>
        </w:rPr>
        <w:t xml:space="preserve"> Launches </w:t>
      </w:r>
      <w:r w:rsidR="004A6019">
        <w:rPr>
          <w:rFonts w:ascii="Arial" w:hAnsi="Arial"/>
          <w:b/>
          <w:sz w:val="28"/>
          <w:szCs w:val="28"/>
        </w:rPr>
        <w:t xml:space="preserve">HVAC Industry’s first </w:t>
      </w:r>
    </w:p>
    <w:p w14:paraId="4201E80C" w14:textId="382420E1" w:rsidR="003527C8" w:rsidRDefault="004A6019" w:rsidP="003527C8">
      <w:pPr>
        <w:jc w:val="center"/>
        <w:rPr>
          <w:rFonts w:ascii="Arial" w:hAnsi="Arial"/>
          <w:b/>
          <w:sz w:val="28"/>
          <w:szCs w:val="28"/>
        </w:rPr>
      </w:pPr>
      <w:r>
        <w:rPr>
          <w:rFonts w:ascii="Arial" w:hAnsi="Arial"/>
          <w:b/>
          <w:sz w:val="28"/>
          <w:szCs w:val="28"/>
        </w:rPr>
        <w:t>Smartphone Static Pressure Meter</w:t>
      </w:r>
    </w:p>
    <w:p w14:paraId="6F8A0F6E" w14:textId="77777777" w:rsidR="003527C8" w:rsidRDefault="003527C8" w:rsidP="00FF6E4E">
      <w:pPr>
        <w:spacing w:after="240"/>
        <w:rPr>
          <w:rFonts w:ascii="Arial" w:hAnsi="Arial"/>
          <w:sz w:val="22"/>
          <w:szCs w:val="22"/>
        </w:rPr>
      </w:pPr>
    </w:p>
    <w:p w14:paraId="196F74DF" w14:textId="0CB0A337" w:rsidR="00550B2D" w:rsidRDefault="003527C8" w:rsidP="006337F0">
      <w:pPr>
        <w:spacing w:after="200" w:line="360" w:lineRule="auto"/>
        <w:rPr>
          <w:rFonts w:ascii="Arial" w:hAnsi="Arial"/>
          <w:sz w:val="22"/>
          <w:szCs w:val="22"/>
        </w:rPr>
      </w:pPr>
      <w:r w:rsidRPr="003F121B">
        <w:rPr>
          <w:rFonts w:ascii="Arial" w:hAnsi="Arial"/>
          <w:b/>
          <w:sz w:val="22"/>
          <w:szCs w:val="22"/>
        </w:rPr>
        <w:t>Orlando, FL</w:t>
      </w:r>
      <w:r>
        <w:rPr>
          <w:rFonts w:ascii="Arial" w:hAnsi="Arial"/>
          <w:sz w:val="22"/>
          <w:szCs w:val="22"/>
        </w:rPr>
        <w:t xml:space="preserve"> – </w:t>
      </w:r>
      <w:r w:rsidR="004A6019">
        <w:rPr>
          <w:rFonts w:ascii="Arial" w:hAnsi="Arial"/>
          <w:b/>
          <w:sz w:val="22"/>
          <w:szCs w:val="22"/>
        </w:rPr>
        <w:t>July</w:t>
      </w:r>
      <w:r w:rsidRPr="003F121B">
        <w:rPr>
          <w:rFonts w:ascii="Arial" w:hAnsi="Arial"/>
          <w:b/>
          <w:sz w:val="22"/>
          <w:szCs w:val="22"/>
        </w:rPr>
        <w:t xml:space="preserve"> </w:t>
      </w:r>
      <w:r w:rsidR="004A6019">
        <w:rPr>
          <w:rFonts w:ascii="Arial" w:hAnsi="Arial"/>
          <w:b/>
          <w:sz w:val="22"/>
          <w:szCs w:val="22"/>
          <w:highlight w:val="yellow"/>
        </w:rPr>
        <w:t>2</w:t>
      </w:r>
      <w:r w:rsidRPr="003F121B">
        <w:rPr>
          <w:rFonts w:ascii="Arial" w:hAnsi="Arial"/>
          <w:b/>
          <w:sz w:val="22"/>
          <w:szCs w:val="22"/>
        </w:rPr>
        <w:t>, 2015</w:t>
      </w:r>
      <w:r>
        <w:rPr>
          <w:rFonts w:ascii="Arial" w:hAnsi="Arial"/>
          <w:sz w:val="22"/>
          <w:szCs w:val="22"/>
        </w:rPr>
        <w:t xml:space="preserve"> </w:t>
      </w:r>
      <w:proofErr w:type="gramStart"/>
      <w:r w:rsidR="00154438">
        <w:rPr>
          <w:rFonts w:ascii="Arial" w:hAnsi="Arial"/>
          <w:sz w:val="22"/>
          <w:szCs w:val="22"/>
        </w:rPr>
        <w:t>–</w:t>
      </w:r>
      <w:r w:rsidR="004A6019">
        <w:rPr>
          <w:rFonts w:ascii="Arial" w:hAnsi="Arial"/>
          <w:sz w:val="22"/>
          <w:szCs w:val="22"/>
        </w:rPr>
        <w:t xml:space="preserve">   </w:t>
      </w:r>
      <w:r w:rsidR="00154438">
        <w:rPr>
          <w:rFonts w:ascii="Arial" w:hAnsi="Arial"/>
          <w:sz w:val="22"/>
          <w:szCs w:val="22"/>
        </w:rPr>
        <w:t>AAB</w:t>
      </w:r>
      <w:proofErr w:type="gramEnd"/>
      <w:r w:rsidR="00154438">
        <w:rPr>
          <w:rFonts w:ascii="Arial" w:hAnsi="Arial"/>
          <w:sz w:val="22"/>
          <w:szCs w:val="22"/>
        </w:rPr>
        <w:t xml:space="preserve"> Smart Tools</w:t>
      </w:r>
      <w:r w:rsidR="008113D6">
        <w:rPr>
          <w:rFonts w:ascii="Arial" w:hAnsi="Arial"/>
          <w:sz w:val="22"/>
          <w:szCs w:val="22"/>
        </w:rPr>
        <w:t xml:space="preserve"> (AAB), an </w:t>
      </w:r>
      <w:r w:rsidR="000432B7">
        <w:rPr>
          <w:rFonts w:ascii="Arial" w:hAnsi="Arial"/>
          <w:sz w:val="22"/>
          <w:szCs w:val="22"/>
        </w:rPr>
        <w:t xml:space="preserve">Orlando-based company, </w:t>
      </w:r>
      <w:r w:rsidR="004A6019">
        <w:rPr>
          <w:rFonts w:ascii="Arial" w:hAnsi="Arial"/>
          <w:sz w:val="22"/>
          <w:szCs w:val="22"/>
        </w:rPr>
        <w:t xml:space="preserve"> is revolutionizing the HVAC industry with the introduction of Smartphone tools that are accurate, affordable and easy for technicians to use. </w:t>
      </w:r>
      <w:r w:rsidR="00310364">
        <w:rPr>
          <w:rFonts w:ascii="Arial" w:hAnsi="Arial"/>
          <w:sz w:val="22"/>
          <w:szCs w:val="22"/>
        </w:rPr>
        <w:t xml:space="preserve"> After the</w:t>
      </w:r>
      <w:r w:rsidR="000432B7">
        <w:rPr>
          <w:rFonts w:ascii="Arial" w:hAnsi="Arial"/>
          <w:sz w:val="22"/>
          <w:szCs w:val="22"/>
        </w:rPr>
        <w:t xml:space="preserve"> success of the launch of the ABM-100, a smartphone anemometer, the company recently introduced the SPM-100, the HVAC industry’s first smartphone static pressure meter.  </w:t>
      </w:r>
    </w:p>
    <w:p w14:paraId="6651AF27" w14:textId="77777777" w:rsidR="00310364" w:rsidRDefault="008113D6" w:rsidP="00310364">
      <w:pPr>
        <w:spacing w:after="200" w:line="360" w:lineRule="auto"/>
        <w:rPr>
          <w:rFonts w:ascii="Arial" w:hAnsi="Arial"/>
          <w:sz w:val="22"/>
          <w:szCs w:val="22"/>
        </w:rPr>
      </w:pPr>
      <w:r w:rsidRPr="00C34074">
        <w:rPr>
          <w:rFonts w:ascii="Arial" w:hAnsi="Arial" w:cs="Arial"/>
          <w:sz w:val="22"/>
          <w:szCs w:val="22"/>
        </w:rPr>
        <w:t xml:space="preserve">AAB recognized that the typical HVAC technician is not completely familiar with using the traditional static pressure meter and interpreting the </w:t>
      </w:r>
      <w:r w:rsidR="0030725F" w:rsidRPr="00C34074">
        <w:rPr>
          <w:rFonts w:ascii="Arial" w:hAnsi="Arial" w:cs="Arial"/>
          <w:sz w:val="22"/>
          <w:szCs w:val="22"/>
        </w:rPr>
        <w:t xml:space="preserve">meter’s </w:t>
      </w:r>
      <w:r w:rsidRPr="00C34074">
        <w:rPr>
          <w:rFonts w:ascii="Arial" w:hAnsi="Arial" w:cs="Arial"/>
          <w:sz w:val="22"/>
          <w:szCs w:val="22"/>
        </w:rPr>
        <w:t xml:space="preserve">data. </w:t>
      </w:r>
      <w:r w:rsidR="00D8424E" w:rsidRPr="00C34074">
        <w:rPr>
          <w:rFonts w:ascii="Arial" w:hAnsi="Arial" w:cs="Arial"/>
          <w:sz w:val="22"/>
          <w:szCs w:val="22"/>
        </w:rPr>
        <w:t xml:space="preserve"> </w:t>
      </w:r>
      <w:r w:rsidR="00C34074" w:rsidRPr="00C34074">
        <w:rPr>
          <w:rFonts w:ascii="Arial" w:hAnsi="Arial" w:cs="Arial"/>
          <w:sz w:val="22"/>
          <w:szCs w:val="22"/>
        </w:rPr>
        <w:t xml:space="preserve">So, </w:t>
      </w:r>
      <w:r w:rsidR="00D8424E" w:rsidRPr="00C34074">
        <w:rPr>
          <w:rFonts w:ascii="Arial" w:hAnsi="Arial" w:cs="Arial"/>
          <w:sz w:val="22"/>
          <w:szCs w:val="22"/>
        </w:rPr>
        <w:t>AAB set out to design a tool that would</w:t>
      </w:r>
      <w:r w:rsidRPr="00C34074">
        <w:rPr>
          <w:rFonts w:ascii="Arial" w:hAnsi="Arial" w:cs="Arial"/>
          <w:sz w:val="22"/>
          <w:szCs w:val="22"/>
        </w:rPr>
        <w:t xml:space="preserve"> </w:t>
      </w:r>
      <w:r w:rsidR="00C34074" w:rsidRPr="00C34074">
        <w:rPr>
          <w:rFonts w:ascii="Arial" w:hAnsi="Arial" w:cs="Arial"/>
          <w:sz w:val="22"/>
          <w:szCs w:val="22"/>
        </w:rPr>
        <w:t xml:space="preserve">be easy to use and </w:t>
      </w:r>
      <w:r w:rsidRPr="00C34074">
        <w:rPr>
          <w:rFonts w:ascii="Arial" w:hAnsi="Arial" w:cs="Arial"/>
          <w:sz w:val="22"/>
          <w:szCs w:val="22"/>
        </w:rPr>
        <w:t xml:space="preserve">guide the technician through the testing </w:t>
      </w:r>
      <w:r w:rsidR="00D8424E" w:rsidRPr="00C34074">
        <w:rPr>
          <w:rFonts w:ascii="Arial" w:hAnsi="Arial" w:cs="Arial"/>
          <w:sz w:val="22"/>
          <w:szCs w:val="22"/>
        </w:rPr>
        <w:t xml:space="preserve">and data interpretation </w:t>
      </w:r>
      <w:r w:rsidRPr="00C34074">
        <w:rPr>
          <w:rFonts w:ascii="Arial" w:hAnsi="Arial" w:cs="Arial"/>
          <w:sz w:val="22"/>
          <w:szCs w:val="22"/>
        </w:rPr>
        <w:t xml:space="preserve">process.  </w:t>
      </w:r>
      <w:r w:rsidR="00310364">
        <w:rPr>
          <w:rFonts w:ascii="Arial" w:hAnsi="Arial"/>
          <w:sz w:val="22"/>
          <w:szCs w:val="22"/>
        </w:rPr>
        <w:t>It performs all the functions of traditional handheld dual-port manometers, plus additional features such as onscreen guidance for accurate readings that utilize the power of the smartphone or device processors. The meter also features a free application that provides the tech with guidance in taking complex measurements.</w:t>
      </w:r>
    </w:p>
    <w:p w14:paraId="65E9E23B" w14:textId="0B8AC91A" w:rsidR="006E52CF" w:rsidRDefault="00C34074" w:rsidP="006337F0">
      <w:pPr>
        <w:spacing w:after="200" w:line="360" w:lineRule="auto"/>
        <w:rPr>
          <w:rFonts w:ascii="Arial" w:hAnsi="Arial"/>
          <w:sz w:val="22"/>
          <w:szCs w:val="22"/>
        </w:rPr>
      </w:pPr>
      <w:bookmarkStart w:id="0" w:name="_GoBack"/>
      <w:bookmarkEnd w:id="0"/>
      <w:r w:rsidRPr="00310364">
        <w:rPr>
          <w:rFonts w:ascii="Arial" w:hAnsi="Arial" w:cs="Arial"/>
          <w:sz w:val="22"/>
          <w:szCs w:val="22"/>
        </w:rPr>
        <w:t>The</w:t>
      </w:r>
      <w:r w:rsidR="00187214" w:rsidRPr="00310364">
        <w:rPr>
          <w:rFonts w:ascii="Arial" w:hAnsi="Arial" w:cs="Arial"/>
          <w:sz w:val="22"/>
          <w:szCs w:val="22"/>
        </w:rPr>
        <w:t xml:space="preserve"> </w:t>
      </w:r>
      <w:r w:rsidR="006E52CF" w:rsidRPr="00310364">
        <w:rPr>
          <w:rFonts w:ascii="Arial" w:hAnsi="Arial" w:cs="Arial"/>
          <w:sz w:val="22"/>
          <w:szCs w:val="22"/>
        </w:rPr>
        <w:t xml:space="preserve">meter </w:t>
      </w:r>
      <w:r w:rsidRPr="00310364">
        <w:rPr>
          <w:rFonts w:ascii="Arial" w:hAnsi="Arial" w:cs="Arial"/>
          <w:sz w:val="22"/>
          <w:szCs w:val="22"/>
        </w:rPr>
        <w:t>utilize</w:t>
      </w:r>
      <w:r w:rsidR="00310364">
        <w:rPr>
          <w:rFonts w:ascii="Arial" w:hAnsi="Arial" w:cs="Arial"/>
          <w:sz w:val="22"/>
          <w:szCs w:val="22"/>
        </w:rPr>
        <w:t xml:space="preserve">s an accessory product, the </w:t>
      </w:r>
      <w:r w:rsidRPr="00310364">
        <w:rPr>
          <w:rFonts w:ascii="Arial" w:hAnsi="Arial" w:cs="Arial"/>
          <w:sz w:val="22"/>
          <w:szCs w:val="22"/>
        </w:rPr>
        <w:t xml:space="preserve">PRB-KIT, which is a probe kit that contains </w:t>
      </w:r>
      <w:r w:rsidRPr="00310364">
        <w:rPr>
          <w:rFonts w:ascii="Arial" w:hAnsi="Arial" w:cs="Arial"/>
          <w:sz w:val="22"/>
          <w:szCs w:val="22"/>
          <w:lang w:eastAsia="en-US"/>
        </w:rPr>
        <w:t xml:space="preserve">two </w:t>
      </w:r>
      <w:proofErr w:type="gramStart"/>
      <w:r w:rsidRPr="00310364">
        <w:rPr>
          <w:rFonts w:ascii="Arial" w:hAnsi="Arial" w:cs="Arial"/>
          <w:sz w:val="22"/>
          <w:szCs w:val="22"/>
          <w:lang w:eastAsia="en-US"/>
        </w:rPr>
        <w:t>probes,</w:t>
      </w:r>
      <w:proofErr w:type="gramEnd"/>
      <w:r w:rsidRPr="00310364">
        <w:rPr>
          <w:rFonts w:ascii="Arial" w:hAnsi="Arial" w:cs="Arial"/>
          <w:sz w:val="22"/>
          <w:szCs w:val="22"/>
          <w:lang w:eastAsia="en-US"/>
        </w:rPr>
        <w:t xml:space="preserve"> two color coded magnetic handles, tw</w:t>
      </w:r>
      <w:r w:rsidR="00310364">
        <w:rPr>
          <w:rFonts w:ascii="Arial" w:hAnsi="Arial" w:cs="Arial"/>
          <w:sz w:val="22"/>
          <w:szCs w:val="22"/>
          <w:lang w:eastAsia="en-US"/>
        </w:rPr>
        <w:t xml:space="preserve">o 6' sections of rubber tubing all contained in an </w:t>
      </w:r>
      <w:r w:rsidRPr="00310364">
        <w:rPr>
          <w:rFonts w:ascii="Arial" w:hAnsi="Arial" w:cs="Arial"/>
          <w:sz w:val="22"/>
          <w:szCs w:val="22"/>
          <w:lang w:eastAsia="en-US"/>
        </w:rPr>
        <w:t>ergonomic carrying case</w:t>
      </w:r>
      <w:r w:rsidR="00310364">
        <w:rPr>
          <w:rFonts w:ascii="Arial" w:hAnsi="Arial" w:cs="Arial"/>
          <w:sz w:val="22"/>
          <w:szCs w:val="22"/>
          <w:lang w:eastAsia="en-US"/>
        </w:rPr>
        <w:t xml:space="preserve">.  The onscreen guidance provided by the smartphone app, shows the technician how to attach the probes to the correct outlets ensuring an accurate reading. </w:t>
      </w:r>
    </w:p>
    <w:p w14:paraId="6BE59EFD" w14:textId="009C49A5" w:rsidR="006E52CF" w:rsidRPr="006E52CF" w:rsidRDefault="006E52CF" w:rsidP="006E52CF">
      <w:pPr>
        <w:spacing w:after="200" w:line="360" w:lineRule="auto"/>
        <w:rPr>
          <w:rFonts w:ascii="Arial" w:hAnsi="Arial" w:cs="Arial"/>
          <w:sz w:val="22"/>
          <w:szCs w:val="22"/>
          <w:lang w:eastAsia="en-US"/>
        </w:rPr>
      </w:pPr>
      <w:r w:rsidRPr="006E52CF">
        <w:rPr>
          <w:rFonts w:ascii="Arial" w:hAnsi="Arial" w:cs="Arial"/>
          <w:sz w:val="22"/>
          <w:szCs w:val="22"/>
          <w:lang w:eastAsia="en-US"/>
        </w:rPr>
        <w:t xml:space="preserve">“The biggest challenge with manometers has always been capturing, understanding, and conveying the importance of static pressure in a forced air system. It is comparable to blood pressure in the human body in terms of the system health. The SPM-100 provides detailed and graphic onscreen guidance to remind and assist the user on the correct way to take pressure measurements for several critical tests. This makes it possible for all levels of technicians to </w:t>
      </w:r>
      <w:r w:rsidRPr="006E52CF">
        <w:rPr>
          <w:rFonts w:ascii="Arial" w:hAnsi="Arial" w:cs="Arial"/>
          <w:sz w:val="22"/>
          <w:szCs w:val="22"/>
          <w:lang w:eastAsia="en-US"/>
        </w:rPr>
        <w:lastRenderedPageBreak/>
        <w:t>provide valuable feedback on the system’s performance to their customers and suggest s</w:t>
      </w:r>
      <w:r>
        <w:rPr>
          <w:rFonts w:ascii="Arial" w:hAnsi="Arial" w:cs="Arial"/>
          <w:sz w:val="22"/>
          <w:szCs w:val="22"/>
          <w:lang w:eastAsia="en-US"/>
        </w:rPr>
        <w:t>trategies to improve efficiency,</w:t>
      </w:r>
      <w:r w:rsidRPr="006E52CF">
        <w:rPr>
          <w:rFonts w:ascii="Arial" w:hAnsi="Arial" w:cs="Arial"/>
          <w:sz w:val="22"/>
          <w:szCs w:val="22"/>
          <w:lang w:eastAsia="en-US"/>
        </w:rPr>
        <w:t>”</w:t>
      </w:r>
      <w:r w:rsidR="00A12EA4">
        <w:rPr>
          <w:rFonts w:ascii="Arial" w:hAnsi="Arial" w:cs="Arial"/>
          <w:sz w:val="22"/>
          <w:szCs w:val="22"/>
          <w:lang w:eastAsia="en-US"/>
        </w:rPr>
        <w:t xml:space="preserve"> said Scott Madden, Vice President of Product Development.</w:t>
      </w:r>
    </w:p>
    <w:p w14:paraId="7AF5BEF2" w14:textId="49538775" w:rsidR="00E4349F" w:rsidRDefault="006E52CF" w:rsidP="006337F0">
      <w:pPr>
        <w:spacing w:after="200" w:line="360" w:lineRule="auto"/>
        <w:rPr>
          <w:rFonts w:ascii="Arial" w:hAnsi="Arial"/>
          <w:sz w:val="22"/>
          <w:szCs w:val="22"/>
        </w:rPr>
      </w:pPr>
      <w:r>
        <w:rPr>
          <w:rFonts w:ascii="Arial" w:hAnsi="Arial"/>
          <w:sz w:val="22"/>
          <w:szCs w:val="22"/>
        </w:rPr>
        <w:t xml:space="preserve">AAB Smart Tools </w:t>
      </w:r>
      <w:r w:rsidR="00A12EA4">
        <w:rPr>
          <w:rFonts w:ascii="Arial" w:hAnsi="Arial"/>
          <w:sz w:val="22"/>
          <w:szCs w:val="22"/>
        </w:rPr>
        <w:t>is actively developing</w:t>
      </w:r>
      <w:r w:rsidR="00E4349F">
        <w:rPr>
          <w:rFonts w:ascii="Arial" w:hAnsi="Arial"/>
          <w:sz w:val="22"/>
          <w:szCs w:val="22"/>
        </w:rPr>
        <w:t xml:space="preserve"> numerous additional</w:t>
      </w:r>
      <w:r w:rsidR="00FF6E4E">
        <w:rPr>
          <w:rFonts w:ascii="Arial" w:hAnsi="Arial"/>
          <w:sz w:val="22"/>
          <w:szCs w:val="22"/>
        </w:rPr>
        <w:t xml:space="preserve"> smart t</w:t>
      </w:r>
      <w:r w:rsidR="00380E7E">
        <w:rPr>
          <w:rFonts w:ascii="Arial" w:hAnsi="Arial"/>
          <w:sz w:val="22"/>
          <w:szCs w:val="22"/>
        </w:rPr>
        <w:t>ool</w:t>
      </w:r>
      <w:r w:rsidR="00FF6E4E">
        <w:rPr>
          <w:rFonts w:ascii="Arial" w:hAnsi="Arial"/>
          <w:sz w:val="22"/>
          <w:szCs w:val="22"/>
        </w:rPr>
        <w:t>s to serve the HVAC industry</w:t>
      </w:r>
      <w:r w:rsidR="00A12EA4">
        <w:rPr>
          <w:rFonts w:ascii="Arial" w:hAnsi="Arial"/>
          <w:sz w:val="22"/>
          <w:szCs w:val="22"/>
        </w:rPr>
        <w:t xml:space="preserve"> and</w:t>
      </w:r>
      <w:r w:rsidR="00380E7E">
        <w:rPr>
          <w:rFonts w:ascii="Arial" w:hAnsi="Arial"/>
          <w:sz w:val="22"/>
          <w:szCs w:val="22"/>
        </w:rPr>
        <w:t xml:space="preserve"> plan to introduce </w:t>
      </w:r>
      <w:r w:rsidR="00A12EA4">
        <w:rPr>
          <w:rFonts w:ascii="Arial" w:hAnsi="Arial"/>
          <w:sz w:val="22"/>
          <w:szCs w:val="22"/>
        </w:rPr>
        <w:t xml:space="preserve">several innovative products in </w:t>
      </w:r>
      <w:r>
        <w:rPr>
          <w:rFonts w:ascii="Arial" w:hAnsi="Arial"/>
          <w:sz w:val="22"/>
          <w:szCs w:val="22"/>
        </w:rPr>
        <w:t>mid-</w:t>
      </w:r>
      <w:r w:rsidR="00380E7E">
        <w:rPr>
          <w:rFonts w:ascii="Arial" w:hAnsi="Arial"/>
          <w:sz w:val="22"/>
          <w:szCs w:val="22"/>
        </w:rPr>
        <w:t xml:space="preserve">summer 2015.  </w:t>
      </w:r>
    </w:p>
    <w:p w14:paraId="3DE1BA9D" w14:textId="61931FE8" w:rsidR="00964FAB" w:rsidRDefault="00964FAB" w:rsidP="006337F0">
      <w:pPr>
        <w:spacing w:after="200" w:line="360" w:lineRule="auto"/>
        <w:rPr>
          <w:rFonts w:ascii="Arial" w:hAnsi="Arial"/>
          <w:sz w:val="22"/>
          <w:szCs w:val="22"/>
        </w:rPr>
      </w:pPr>
      <w:r>
        <w:rPr>
          <w:rFonts w:ascii="Arial" w:hAnsi="Arial"/>
          <w:sz w:val="22"/>
          <w:szCs w:val="22"/>
        </w:rPr>
        <w:t xml:space="preserve">For more information, please visit </w:t>
      </w:r>
      <w:hyperlink r:id="rId7" w:history="1">
        <w:r w:rsidRPr="00D44EDA">
          <w:rPr>
            <w:rStyle w:val="Hyperlink"/>
            <w:rFonts w:ascii="Arial" w:hAnsi="Arial"/>
            <w:sz w:val="22"/>
            <w:szCs w:val="22"/>
          </w:rPr>
          <w:t>www.aabsmart.com</w:t>
        </w:r>
      </w:hyperlink>
    </w:p>
    <w:p w14:paraId="1902D608" w14:textId="47B77775" w:rsidR="00572637" w:rsidRDefault="00964FAB" w:rsidP="00964FAB">
      <w:pPr>
        <w:spacing w:after="200"/>
        <w:rPr>
          <w:rFonts w:ascii="Arial" w:hAnsi="Arial" w:cs="Arial"/>
          <w:sz w:val="20"/>
          <w:szCs w:val="20"/>
          <w:lang w:eastAsia="en-US"/>
        </w:rPr>
      </w:pPr>
      <w:r w:rsidRPr="00964FAB">
        <w:rPr>
          <w:rFonts w:ascii="Arial" w:hAnsi="Arial" w:cs="Arial"/>
          <w:b/>
          <w:sz w:val="20"/>
          <w:szCs w:val="20"/>
        </w:rPr>
        <w:t>About AAB Smart Tools</w:t>
      </w:r>
      <w:r w:rsidRPr="00964FAB">
        <w:rPr>
          <w:rFonts w:ascii="Arial" w:hAnsi="Arial" w:cs="Arial"/>
          <w:sz w:val="20"/>
          <w:szCs w:val="20"/>
        </w:rPr>
        <w:t xml:space="preserve"> | </w:t>
      </w:r>
      <w:r w:rsidR="009347F5" w:rsidRPr="00964FAB">
        <w:rPr>
          <w:rFonts w:ascii="Arial" w:hAnsi="Arial" w:cs="Arial"/>
          <w:sz w:val="20"/>
          <w:szCs w:val="20"/>
          <w:lang w:eastAsia="en-US"/>
        </w:rPr>
        <w:t xml:space="preserve">AAB Smart Tools (AAB) </w:t>
      </w:r>
      <w:r w:rsidR="00A12EA4">
        <w:rPr>
          <w:rFonts w:ascii="Arial" w:hAnsi="Arial" w:cs="Arial"/>
          <w:sz w:val="20"/>
          <w:szCs w:val="20"/>
          <w:lang w:eastAsia="en-US"/>
        </w:rPr>
        <w:t xml:space="preserve">designs and </w:t>
      </w:r>
      <w:r w:rsidR="009347F5" w:rsidRPr="00964FAB">
        <w:rPr>
          <w:rFonts w:ascii="Arial" w:hAnsi="Arial" w:cs="Arial"/>
          <w:sz w:val="20"/>
          <w:szCs w:val="20"/>
          <w:lang w:eastAsia="en-US"/>
        </w:rPr>
        <w:t xml:space="preserve">manufactures smartphone tools </w:t>
      </w:r>
      <w:r w:rsidR="00A12EA4">
        <w:rPr>
          <w:rFonts w:ascii="Arial" w:hAnsi="Arial" w:cs="Arial"/>
          <w:sz w:val="20"/>
          <w:szCs w:val="20"/>
          <w:lang w:eastAsia="en-US"/>
        </w:rPr>
        <w:t xml:space="preserve">that </w:t>
      </w:r>
      <w:r w:rsidR="009347F5" w:rsidRPr="00964FAB">
        <w:rPr>
          <w:rFonts w:ascii="Arial" w:hAnsi="Arial" w:cs="Arial"/>
          <w:sz w:val="20"/>
          <w:szCs w:val="20"/>
          <w:lang w:eastAsia="en-US"/>
        </w:rPr>
        <w:t xml:space="preserve">simplify and improve the analysis </w:t>
      </w:r>
      <w:r w:rsidR="00A12EA4">
        <w:rPr>
          <w:rFonts w:ascii="Arial" w:hAnsi="Arial" w:cs="Arial"/>
          <w:sz w:val="20"/>
          <w:szCs w:val="20"/>
          <w:lang w:eastAsia="en-US"/>
        </w:rPr>
        <w:t>of HVAC systems</w:t>
      </w:r>
      <w:r w:rsidR="009347F5" w:rsidRPr="00964FAB">
        <w:rPr>
          <w:rFonts w:ascii="Arial" w:hAnsi="Arial" w:cs="Arial"/>
          <w:sz w:val="20"/>
          <w:szCs w:val="20"/>
          <w:lang w:eastAsia="en-US"/>
        </w:rPr>
        <w:t>.</w:t>
      </w:r>
      <w:r>
        <w:rPr>
          <w:rFonts w:ascii="Arial" w:hAnsi="Arial" w:cs="Arial"/>
          <w:sz w:val="20"/>
          <w:szCs w:val="20"/>
          <w:lang w:eastAsia="en-US"/>
        </w:rPr>
        <w:t xml:space="preserve"> </w:t>
      </w:r>
      <w:r w:rsidR="009347F5" w:rsidRPr="00964FAB">
        <w:rPr>
          <w:rFonts w:ascii="Arial" w:hAnsi="Arial" w:cs="Arial"/>
          <w:sz w:val="20"/>
          <w:szCs w:val="20"/>
          <w:lang w:eastAsia="en-US"/>
        </w:rPr>
        <w:t>With headquarters in Orlando, Fl</w:t>
      </w:r>
      <w:r w:rsidR="00C45676" w:rsidRPr="00964FAB">
        <w:rPr>
          <w:rFonts w:ascii="Arial" w:hAnsi="Arial" w:cs="Arial"/>
          <w:sz w:val="20"/>
          <w:szCs w:val="20"/>
          <w:lang w:eastAsia="en-US"/>
        </w:rPr>
        <w:t xml:space="preserve">orida, </w:t>
      </w:r>
      <w:r w:rsidR="009347F5" w:rsidRPr="00964FAB">
        <w:rPr>
          <w:rFonts w:ascii="Arial" w:hAnsi="Arial" w:cs="Arial"/>
          <w:sz w:val="20"/>
          <w:szCs w:val="20"/>
          <w:lang w:eastAsia="en-US"/>
        </w:rPr>
        <w:t xml:space="preserve">the company’s focus </w:t>
      </w:r>
      <w:r w:rsidR="00A12EA4">
        <w:rPr>
          <w:rFonts w:ascii="Arial" w:hAnsi="Arial" w:cs="Arial"/>
          <w:sz w:val="20"/>
          <w:szCs w:val="20"/>
          <w:lang w:eastAsia="en-US"/>
        </w:rPr>
        <w:t>is</w:t>
      </w:r>
      <w:r w:rsidR="009347F5" w:rsidRPr="00964FAB">
        <w:rPr>
          <w:rFonts w:ascii="Arial" w:hAnsi="Arial" w:cs="Arial"/>
          <w:sz w:val="20"/>
          <w:szCs w:val="20"/>
          <w:lang w:eastAsia="en-US"/>
        </w:rPr>
        <w:t xml:space="preserve"> to manufacture </w:t>
      </w:r>
      <w:r w:rsidR="006E0A91" w:rsidRPr="00964FAB">
        <w:rPr>
          <w:rFonts w:ascii="Arial" w:hAnsi="Arial" w:cs="Arial"/>
          <w:sz w:val="20"/>
          <w:szCs w:val="20"/>
          <w:lang w:eastAsia="en-US"/>
        </w:rPr>
        <w:t xml:space="preserve">HVAC industry specific </w:t>
      </w:r>
      <w:r w:rsidR="009347F5" w:rsidRPr="00964FAB">
        <w:rPr>
          <w:rFonts w:ascii="Arial" w:hAnsi="Arial" w:cs="Arial"/>
          <w:sz w:val="20"/>
          <w:szCs w:val="20"/>
          <w:lang w:eastAsia="en-US"/>
        </w:rPr>
        <w:t>smart tools that are affordable, accurate, and easy to use. By providing tools with easy-to-follow onscreen guidance and ergonomic designs, AAB Smart Tools has made the application and understanding of building sciences practical for all</w:t>
      </w:r>
      <w:r>
        <w:rPr>
          <w:rFonts w:ascii="Arial" w:hAnsi="Arial" w:cs="Arial"/>
          <w:sz w:val="20"/>
          <w:szCs w:val="20"/>
          <w:lang w:eastAsia="en-US"/>
        </w:rPr>
        <w:t xml:space="preserve"> levels of HVAC professionals. </w:t>
      </w:r>
      <w:r w:rsidR="00BF719D" w:rsidRPr="00964FAB">
        <w:rPr>
          <w:rFonts w:ascii="Arial" w:hAnsi="Arial" w:cs="Arial"/>
          <w:sz w:val="20"/>
          <w:szCs w:val="20"/>
          <w:lang w:eastAsia="en-US"/>
        </w:rPr>
        <w:t>For more information</w:t>
      </w:r>
      <w:r w:rsidR="00FF6E4E" w:rsidRPr="00964FAB">
        <w:rPr>
          <w:rFonts w:ascii="Arial" w:hAnsi="Arial" w:cs="Arial"/>
          <w:sz w:val="20"/>
          <w:szCs w:val="20"/>
          <w:lang w:eastAsia="en-US"/>
        </w:rPr>
        <w:t>,</w:t>
      </w:r>
      <w:r w:rsidR="00BF719D" w:rsidRPr="00964FAB">
        <w:rPr>
          <w:rFonts w:ascii="Arial" w:hAnsi="Arial" w:cs="Arial"/>
          <w:sz w:val="20"/>
          <w:szCs w:val="20"/>
          <w:lang w:eastAsia="en-US"/>
        </w:rPr>
        <w:t xml:space="preserve"> please </w:t>
      </w:r>
      <w:r w:rsidR="00380E7E" w:rsidRPr="00964FAB">
        <w:rPr>
          <w:rFonts w:ascii="Arial" w:hAnsi="Arial" w:cs="Arial"/>
          <w:sz w:val="20"/>
          <w:szCs w:val="20"/>
          <w:lang w:eastAsia="en-US"/>
        </w:rPr>
        <w:t xml:space="preserve">visit </w:t>
      </w:r>
      <w:hyperlink r:id="rId8" w:history="1">
        <w:r w:rsidR="00380E7E" w:rsidRPr="00964FAB">
          <w:rPr>
            <w:rStyle w:val="Hyperlink"/>
            <w:rFonts w:ascii="Arial" w:hAnsi="Arial" w:cs="Arial"/>
            <w:color w:val="auto"/>
            <w:sz w:val="20"/>
            <w:szCs w:val="20"/>
            <w:lang w:eastAsia="en-US"/>
          </w:rPr>
          <w:t>www.aabsmart.com</w:t>
        </w:r>
      </w:hyperlink>
      <w:r w:rsidR="00380E7E" w:rsidRPr="00964FAB">
        <w:rPr>
          <w:rFonts w:ascii="Arial" w:hAnsi="Arial" w:cs="Arial"/>
          <w:sz w:val="20"/>
          <w:szCs w:val="20"/>
          <w:lang w:eastAsia="en-US"/>
        </w:rPr>
        <w:t xml:space="preserve"> or </w:t>
      </w:r>
      <w:r w:rsidR="00BF719D" w:rsidRPr="00964FAB">
        <w:rPr>
          <w:rFonts w:ascii="Arial" w:hAnsi="Arial" w:cs="Arial"/>
          <w:sz w:val="20"/>
          <w:szCs w:val="20"/>
          <w:lang w:eastAsia="en-US"/>
        </w:rPr>
        <w:t>contact </w:t>
      </w:r>
      <w:hyperlink r:id="rId9" w:history="1">
        <w:r w:rsidR="00BF719D" w:rsidRPr="00964FAB">
          <w:rPr>
            <w:rFonts w:ascii="Arial" w:hAnsi="Arial" w:cs="Arial"/>
            <w:sz w:val="20"/>
            <w:szCs w:val="20"/>
            <w:u w:val="single" w:color="6B006D"/>
            <w:lang w:eastAsia="en-US"/>
          </w:rPr>
          <w:t>info@aabsmart.com</w:t>
        </w:r>
      </w:hyperlink>
      <w:r w:rsidR="00380E7E" w:rsidRPr="00964FAB">
        <w:rPr>
          <w:rFonts w:ascii="Arial" w:hAnsi="Arial" w:cs="Arial"/>
          <w:sz w:val="20"/>
          <w:szCs w:val="20"/>
          <w:lang w:eastAsia="en-US"/>
        </w:rPr>
        <w:t>.</w:t>
      </w:r>
    </w:p>
    <w:p w14:paraId="04C102D8" w14:textId="77777777" w:rsidR="00964FAB" w:rsidRPr="00964FAB" w:rsidRDefault="00964FAB" w:rsidP="00964FAB">
      <w:pPr>
        <w:spacing w:after="200"/>
        <w:rPr>
          <w:rFonts w:ascii="Arial" w:hAnsi="Arial" w:cs="Arial"/>
          <w:sz w:val="20"/>
          <w:szCs w:val="20"/>
          <w:lang w:eastAsia="en-US"/>
        </w:rPr>
      </w:pPr>
    </w:p>
    <w:p w14:paraId="74EC096E" w14:textId="1E32C55D" w:rsidR="00342632" w:rsidRPr="00380E7E" w:rsidRDefault="00342632" w:rsidP="006337F0">
      <w:pPr>
        <w:spacing w:after="200" w:line="360" w:lineRule="auto"/>
        <w:jc w:val="center"/>
        <w:rPr>
          <w:rFonts w:ascii="Arial" w:hAnsi="Arial" w:cs="Arial"/>
          <w:sz w:val="22"/>
          <w:szCs w:val="22"/>
        </w:rPr>
      </w:pPr>
      <w:r>
        <w:rPr>
          <w:rFonts w:ascii="Arial" w:hAnsi="Arial" w:cs="Arial"/>
          <w:sz w:val="22"/>
          <w:szCs w:val="22"/>
          <w:lang w:eastAsia="en-US"/>
        </w:rPr>
        <w:t>###</w:t>
      </w:r>
    </w:p>
    <w:p w14:paraId="4E589183" w14:textId="77777777" w:rsidR="003F121B" w:rsidRDefault="003F121B" w:rsidP="003527C8">
      <w:pPr>
        <w:spacing w:line="360" w:lineRule="auto"/>
        <w:rPr>
          <w:rFonts w:ascii="Arial" w:hAnsi="Arial"/>
          <w:sz w:val="22"/>
          <w:szCs w:val="22"/>
        </w:rPr>
      </w:pPr>
    </w:p>
    <w:p w14:paraId="36D3298E" w14:textId="77777777" w:rsidR="003F121B" w:rsidRDefault="003F121B" w:rsidP="003527C8">
      <w:pPr>
        <w:spacing w:line="360" w:lineRule="auto"/>
        <w:rPr>
          <w:rFonts w:ascii="Arial" w:hAnsi="Arial"/>
          <w:sz w:val="22"/>
          <w:szCs w:val="22"/>
        </w:rPr>
      </w:pPr>
    </w:p>
    <w:p w14:paraId="5DEDF3B1" w14:textId="77777777" w:rsidR="003F121B" w:rsidRPr="003527C8" w:rsidRDefault="003F121B" w:rsidP="003527C8">
      <w:pPr>
        <w:spacing w:line="360" w:lineRule="auto"/>
        <w:rPr>
          <w:rFonts w:ascii="Arial" w:hAnsi="Arial"/>
          <w:sz w:val="22"/>
          <w:szCs w:val="22"/>
        </w:rPr>
      </w:pPr>
      <w:r>
        <w:rPr>
          <w:rFonts w:ascii="Arial" w:hAnsi="Arial"/>
          <w:sz w:val="22"/>
          <w:szCs w:val="22"/>
        </w:rPr>
        <w:tab/>
        <w:t xml:space="preserve"> </w:t>
      </w:r>
    </w:p>
    <w:p w14:paraId="0CAAB59B" w14:textId="77777777" w:rsidR="003527C8" w:rsidRPr="003527C8" w:rsidRDefault="003527C8" w:rsidP="003527C8">
      <w:pPr>
        <w:jc w:val="center"/>
        <w:rPr>
          <w:rFonts w:ascii="Arial" w:hAnsi="Arial"/>
          <w:b/>
          <w:sz w:val="28"/>
          <w:szCs w:val="28"/>
        </w:rPr>
      </w:pPr>
    </w:p>
    <w:sectPr w:rsidR="003527C8" w:rsidRPr="003527C8" w:rsidSect="00C943C6">
      <w:pgSz w:w="12240" w:h="15840"/>
      <w:pgMar w:top="1440" w:right="135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C8"/>
    <w:rsid w:val="000432B7"/>
    <w:rsid w:val="00044D17"/>
    <w:rsid w:val="000A2E5F"/>
    <w:rsid w:val="000C70F9"/>
    <w:rsid w:val="0014538B"/>
    <w:rsid w:val="00154438"/>
    <w:rsid w:val="00187214"/>
    <w:rsid w:val="001F598B"/>
    <w:rsid w:val="0030725F"/>
    <w:rsid w:val="00310364"/>
    <w:rsid w:val="00342632"/>
    <w:rsid w:val="00347695"/>
    <w:rsid w:val="003527C8"/>
    <w:rsid w:val="00380E7E"/>
    <w:rsid w:val="003F121B"/>
    <w:rsid w:val="00436402"/>
    <w:rsid w:val="004A6019"/>
    <w:rsid w:val="004F6BC5"/>
    <w:rsid w:val="00550B2D"/>
    <w:rsid w:val="00572637"/>
    <w:rsid w:val="006337F0"/>
    <w:rsid w:val="00671D8C"/>
    <w:rsid w:val="006E0A91"/>
    <w:rsid w:val="006E52CF"/>
    <w:rsid w:val="00702A3C"/>
    <w:rsid w:val="007B1011"/>
    <w:rsid w:val="008113D6"/>
    <w:rsid w:val="009347F5"/>
    <w:rsid w:val="00964FAB"/>
    <w:rsid w:val="00981CE1"/>
    <w:rsid w:val="00995185"/>
    <w:rsid w:val="009A1B4A"/>
    <w:rsid w:val="00A12EA4"/>
    <w:rsid w:val="00A85436"/>
    <w:rsid w:val="00BF719D"/>
    <w:rsid w:val="00C34074"/>
    <w:rsid w:val="00C44929"/>
    <w:rsid w:val="00C45676"/>
    <w:rsid w:val="00C91D82"/>
    <w:rsid w:val="00C943C6"/>
    <w:rsid w:val="00CA5E52"/>
    <w:rsid w:val="00D8424E"/>
    <w:rsid w:val="00D92E31"/>
    <w:rsid w:val="00D9643E"/>
    <w:rsid w:val="00DC5F7F"/>
    <w:rsid w:val="00E4349F"/>
    <w:rsid w:val="00FA6F91"/>
    <w:rsid w:val="00FF6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A89D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C8"/>
    <w:rPr>
      <w:lang w:eastAsia="ja-JP"/>
    </w:rPr>
  </w:style>
  <w:style w:type="paragraph" w:styleId="Heading1">
    <w:name w:val="heading 1"/>
    <w:basedOn w:val="Normal"/>
    <w:next w:val="Normal"/>
    <w:link w:val="Heading1Char"/>
    <w:qFormat/>
    <w:rsid w:val="003527C8"/>
    <w:pPr>
      <w:keepNext/>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7C8"/>
    <w:rPr>
      <w:rFonts w:ascii="Times New Roman" w:eastAsia="Times New Roman" w:hAnsi="Times New Roman" w:cs="Times New Roman"/>
      <w:szCs w:val="20"/>
      <w:lang w:eastAsia="ja-JP"/>
    </w:rPr>
  </w:style>
  <w:style w:type="character" w:styleId="Hyperlink">
    <w:name w:val="Hyperlink"/>
    <w:semiHidden/>
    <w:rsid w:val="003527C8"/>
    <w:rPr>
      <w:color w:val="0000FF"/>
      <w:u w:val="single"/>
    </w:rPr>
  </w:style>
  <w:style w:type="character" w:styleId="FollowedHyperlink">
    <w:name w:val="FollowedHyperlink"/>
    <w:basedOn w:val="DefaultParagraphFont"/>
    <w:uiPriority w:val="99"/>
    <w:semiHidden/>
    <w:unhideWhenUsed/>
    <w:rsid w:val="00380E7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C8"/>
    <w:rPr>
      <w:lang w:eastAsia="ja-JP"/>
    </w:rPr>
  </w:style>
  <w:style w:type="paragraph" w:styleId="Heading1">
    <w:name w:val="heading 1"/>
    <w:basedOn w:val="Normal"/>
    <w:next w:val="Normal"/>
    <w:link w:val="Heading1Char"/>
    <w:qFormat/>
    <w:rsid w:val="003527C8"/>
    <w:pPr>
      <w:keepNext/>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7C8"/>
    <w:rPr>
      <w:rFonts w:ascii="Times New Roman" w:eastAsia="Times New Roman" w:hAnsi="Times New Roman" w:cs="Times New Roman"/>
      <w:szCs w:val="20"/>
      <w:lang w:eastAsia="ja-JP"/>
    </w:rPr>
  </w:style>
  <w:style w:type="character" w:styleId="Hyperlink">
    <w:name w:val="Hyperlink"/>
    <w:semiHidden/>
    <w:rsid w:val="003527C8"/>
    <w:rPr>
      <w:color w:val="0000FF"/>
      <w:u w:val="single"/>
    </w:rPr>
  </w:style>
  <w:style w:type="character" w:styleId="FollowedHyperlink">
    <w:name w:val="FollowedHyperlink"/>
    <w:basedOn w:val="DefaultParagraphFont"/>
    <w:uiPriority w:val="99"/>
    <w:semiHidden/>
    <w:unhideWhenUsed/>
    <w:rsid w:val="00380E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regina@planpr.com" TargetMode="External"/><Relationship Id="rId7" Type="http://schemas.openxmlformats.org/officeDocument/2006/relationships/hyperlink" Target="http://www.aabsmart.com" TargetMode="External"/><Relationship Id="rId8" Type="http://schemas.openxmlformats.org/officeDocument/2006/relationships/hyperlink" Target="http://www.aabsmart.com" TargetMode="External"/><Relationship Id="rId9" Type="http://schemas.openxmlformats.org/officeDocument/2006/relationships/hyperlink" Target="mailto:info@aabsmart.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489</Words>
  <Characters>2788</Characters>
  <Application>Microsoft Macintosh Word</Application>
  <DocSecurity>0</DocSecurity>
  <Lines>23</Lines>
  <Paragraphs>6</Paragraphs>
  <ScaleCrop>false</ScaleCrop>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Marston</dc:creator>
  <cp:keywords/>
  <dc:description/>
  <cp:lastModifiedBy>Regina Marston</cp:lastModifiedBy>
  <cp:revision>7</cp:revision>
  <dcterms:created xsi:type="dcterms:W3CDTF">2015-07-01T20:04:00Z</dcterms:created>
  <dcterms:modified xsi:type="dcterms:W3CDTF">2015-07-06T13:47:00Z</dcterms:modified>
</cp:coreProperties>
</file>